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4" w:rsidRDefault="00B07234" w:rsidP="00287A79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27DA3">
        <w:rPr>
          <w:rFonts w:cstheme="minorHAnsi"/>
          <w:b/>
          <w:sz w:val="28"/>
          <w:szCs w:val="28"/>
          <w:u w:val="single"/>
        </w:rPr>
        <w:t>Das Lehrprinz-Modell</w:t>
      </w:r>
    </w:p>
    <w:p w:rsidR="002A0ED4" w:rsidRDefault="002A0ED4" w:rsidP="007024FF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Pr="002A0ED4">
        <w:rPr>
          <w:rFonts w:cstheme="minorHAnsi"/>
          <w:sz w:val="28"/>
          <w:szCs w:val="28"/>
        </w:rPr>
        <w:t>m Vorbereitungs</w:t>
      </w:r>
      <w:r w:rsidR="00F6264F">
        <w:rPr>
          <w:rFonts w:cstheme="minorHAnsi"/>
          <w:sz w:val="28"/>
          <w:szCs w:val="28"/>
        </w:rPr>
        <w:t>lehrgang</w:t>
      </w:r>
      <w:r w:rsidRPr="002A0ED4">
        <w:rPr>
          <w:rFonts w:cstheme="minorHAnsi"/>
          <w:sz w:val="28"/>
          <w:szCs w:val="28"/>
        </w:rPr>
        <w:t xml:space="preserve"> der Jägerschaft Bremervörde und </w:t>
      </w:r>
      <w:r w:rsidR="006E7C57">
        <w:rPr>
          <w:rFonts w:cstheme="minorHAnsi"/>
          <w:sz w:val="28"/>
          <w:szCs w:val="28"/>
        </w:rPr>
        <w:t xml:space="preserve">Jägerschaft </w:t>
      </w:r>
      <w:bookmarkStart w:id="0" w:name="_GoBack"/>
      <w:bookmarkEnd w:id="0"/>
      <w:r w:rsidRPr="002A0ED4">
        <w:rPr>
          <w:rFonts w:cstheme="minorHAnsi"/>
          <w:sz w:val="28"/>
          <w:szCs w:val="28"/>
        </w:rPr>
        <w:t>Zeven</w:t>
      </w:r>
    </w:p>
    <w:p w:rsidR="007024FF" w:rsidRPr="002A0ED4" w:rsidRDefault="007024FF" w:rsidP="007024F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70F28" w:rsidRPr="00070F28" w:rsidRDefault="00070F28" w:rsidP="009C34B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70F28">
        <w:rPr>
          <w:rFonts w:cstheme="minorHAnsi"/>
          <w:sz w:val="24"/>
          <w:szCs w:val="24"/>
          <w:u w:val="single"/>
        </w:rPr>
        <w:t>Der Leitgedanke</w:t>
      </w:r>
    </w:p>
    <w:p w:rsidR="00070F28" w:rsidRDefault="00070F28" w:rsidP="00070F2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Leitgedanke ist, das</w:t>
      </w:r>
      <w:r w:rsidR="00CB715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mit Hilfe des Lehrprinzen </w:t>
      </w:r>
      <w:r w:rsidRPr="00B07234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r</w:t>
      </w:r>
      <w:r w:rsidRPr="00B072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angehende </w:t>
      </w:r>
      <w:r w:rsidR="00200B5A">
        <w:rPr>
          <w:rFonts w:cstheme="minorHAnsi"/>
          <w:sz w:val="24"/>
          <w:szCs w:val="24"/>
        </w:rPr>
        <w:t>Jungjäger</w:t>
      </w:r>
      <w:r w:rsidRPr="00B072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mit der Arbeit eines Jägers </w:t>
      </w:r>
      <w:r w:rsidR="00CD53F1">
        <w:rPr>
          <w:rFonts w:cstheme="minorHAnsi"/>
          <w:sz w:val="24"/>
          <w:szCs w:val="24"/>
        </w:rPr>
        <w:t xml:space="preserve">im Revier </w:t>
      </w:r>
      <w:r>
        <w:rPr>
          <w:rFonts w:cstheme="minorHAnsi"/>
          <w:sz w:val="24"/>
          <w:szCs w:val="24"/>
        </w:rPr>
        <w:t xml:space="preserve">sowie mit der Organisation der </w:t>
      </w:r>
      <w:r w:rsidR="00CD53F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egionalen </w:t>
      </w:r>
      <w:r w:rsidR="00CD53F1">
        <w:rPr>
          <w:rFonts w:cstheme="minorHAnsi"/>
          <w:sz w:val="24"/>
          <w:szCs w:val="24"/>
        </w:rPr>
        <w:t>Jägerschaft</w:t>
      </w:r>
      <w:r>
        <w:rPr>
          <w:rFonts w:cstheme="minorHAnsi"/>
          <w:sz w:val="24"/>
          <w:szCs w:val="24"/>
        </w:rPr>
        <w:t xml:space="preserve"> vertraut gemacht wird.</w:t>
      </w:r>
    </w:p>
    <w:p w:rsidR="0024579C" w:rsidRDefault="00070F28" w:rsidP="0024579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B07234">
        <w:rPr>
          <w:rFonts w:cstheme="minorHAnsi"/>
          <w:sz w:val="24"/>
          <w:szCs w:val="24"/>
        </w:rPr>
        <w:t xml:space="preserve">edem </w:t>
      </w:r>
      <w:r w:rsidR="00F6264F">
        <w:rPr>
          <w:rFonts w:cstheme="minorHAnsi"/>
          <w:sz w:val="24"/>
          <w:szCs w:val="24"/>
        </w:rPr>
        <w:t>Lehrgangs</w:t>
      </w:r>
      <w:r w:rsidRPr="00B07234">
        <w:rPr>
          <w:rFonts w:cstheme="minorHAnsi"/>
          <w:sz w:val="24"/>
          <w:szCs w:val="24"/>
        </w:rPr>
        <w:t xml:space="preserve">teilnehmer </w:t>
      </w:r>
      <w:r>
        <w:rPr>
          <w:rFonts w:cstheme="minorHAnsi"/>
          <w:sz w:val="24"/>
          <w:szCs w:val="24"/>
        </w:rPr>
        <w:t xml:space="preserve">soll </w:t>
      </w:r>
      <w:r w:rsidR="00010D5E">
        <w:rPr>
          <w:rFonts w:cstheme="minorHAnsi"/>
          <w:sz w:val="24"/>
          <w:szCs w:val="24"/>
        </w:rPr>
        <w:t xml:space="preserve">daher </w:t>
      </w:r>
      <w:r w:rsidRPr="00B07234">
        <w:rPr>
          <w:rFonts w:cstheme="minorHAnsi"/>
          <w:sz w:val="24"/>
          <w:szCs w:val="24"/>
        </w:rPr>
        <w:t>ein erfahrener Jäger nach Wahl mit Rat und Tat zur Sei</w:t>
      </w:r>
      <w:r>
        <w:rPr>
          <w:rFonts w:cstheme="minorHAnsi"/>
          <w:sz w:val="24"/>
          <w:szCs w:val="24"/>
        </w:rPr>
        <w:t>te stehen</w:t>
      </w:r>
      <w:r w:rsidRPr="00B07234">
        <w:rPr>
          <w:rFonts w:cstheme="minorHAnsi"/>
          <w:sz w:val="24"/>
          <w:szCs w:val="24"/>
        </w:rPr>
        <w:t xml:space="preserve">. </w:t>
      </w:r>
    </w:p>
    <w:p w:rsidR="0024579C" w:rsidRDefault="00070F28" w:rsidP="0024579C">
      <w:pPr>
        <w:spacing w:after="0" w:line="360" w:lineRule="auto"/>
        <w:rPr>
          <w:rFonts w:cstheme="minorHAnsi"/>
          <w:sz w:val="24"/>
          <w:szCs w:val="24"/>
        </w:rPr>
      </w:pPr>
      <w:r w:rsidRPr="00B07234">
        <w:rPr>
          <w:rFonts w:cstheme="minorHAnsi"/>
          <w:sz w:val="24"/>
          <w:szCs w:val="24"/>
        </w:rPr>
        <w:t xml:space="preserve">Dieser Jäger, auch Lehrprinz genannt, betreut den angehenden Jungjäger während </w:t>
      </w:r>
      <w:r w:rsidR="008239C7">
        <w:rPr>
          <w:rFonts w:cstheme="minorHAnsi"/>
          <w:sz w:val="24"/>
          <w:szCs w:val="24"/>
        </w:rPr>
        <w:t xml:space="preserve">der Zeit </w:t>
      </w:r>
      <w:r w:rsidRPr="00B07234">
        <w:rPr>
          <w:rFonts w:cstheme="minorHAnsi"/>
          <w:sz w:val="24"/>
          <w:szCs w:val="24"/>
        </w:rPr>
        <w:t>des Vorbereitungs</w:t>
      </w:r>
      <w:r w:rsidR="00F6264F">
        <w:rPr>
          <w:rFonts w:cstheme="minorHAnsi"/>
          <w:sz w:val="24"/>
          <w:szCs w:val="24"/>
        </w:rPr>
        <w:t>lehrgangs</w:t>
      </w:r>
      <w:r w:rsidRPr="00B07234">
        <w:rPr>
          <w:rFonts w:cstheme="minorHAnsi"/>
          <w:sz w:val="24"/>
          <w:szCs w:val="24"/>
        </w:rPr>
        <w:t>.</w:t>
      </w:r>
      <w:r w:rsidR="0024579C">
        <w:rPr>
          <w:rFonts w:cstheme="minorHAnsi"/>
          <w:sz w:val="24"/>
          <w:szCs w:val="24"/>
        </w:rPr>
        <w:t xml:space="preserve"> Der Lehrprinz stellt eine Bezugsperson dar. Der </w:t>
      </w:r>
      <w:r w:rsidR="00F6264F">
        <w:rPr>
          <w:rFonts w:cstheme="minorHAnsi"/>
          <w:sz w:val="24"/>
          <w:szCs w:val="24"/>
        </w:rPr>
        <w:t>T</w:t>
      </w:r>
      <w:r w:rsidR="0024579C">
        <w:rPr>
          <w:rFonts w:cstheme="minorHAnsi"/>
          <w:sz w:val="24"/>
          <w:szCs w:val="24"/>
        </w:rPr>
        <w:t>eilnehmer und der Lehrprinz stimmen</w:t>
      </w:r>
      <w:r w:rsidR="00927DA3">
        <w:rPr>
          <w:rFonts w:cstheme="minorHAnsi"/>
          <w:sz w:val="24"/>
          <w:szCs w:val="24"/>
        </w:rPr>
        <w:t xml:space="preserve"> die Aktivitäten selbständig ab;</w:t>
      </w:r>
      <w:r w:rsidR="0024579C">
        <w:rPr>
          <w:rFonts w:cstheme="minorHAnsi"/>
          <w:sz w:val="24"/>
          <w:szCs w:val="24"/>
        </w:rPr>
        <w:t xml:space="preserve"> sie erfolg</w:t>
      </w:r>
      <w:r w:rsidR="00927DA3">
        <w:rPr>
          <w:rFonts w:cstheme="minorHAnsi"/>
          <w:sz w:val="24"/>
          <w:szCs w:val="24"/>
        </w:rPr>
        <w:t>t</w:t>
      </w:r>
      <w:r w:rsidR="0024579C">
        <w:rPr>
          <w:rFonts w:cstheme="minorHAnsi"/>
          <w:sz w:val="24"/>
          <w:szCs w:val="24"/>
        </w:rPr>
        <w:t xml:space="preserve"> auf freiwilliger Basis.</w:t>
      </w:r>
    </w:p>
    <w:p w:rsidR="00D13121" w:rsidRPr="00B07234" w:rsidRDefault="00D13121" w:rsidP="00D1312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</w:t>
      </w:r>
      <w:r w:rsidR="00F6264F">
        <w:rPr>
          <w:rFonts w:cstheme="minorHAnsi"/>
          <w:sz w:val="24"/>
          <w:szCs w:val="24"/>
        </w:rPr>
        <w:t>Lehrgangs</w:t>
      </w:r>
      <w:r>
        <w:rPr>
          <w:rFonts w:cstheme="minorHAnsi"/>
          <w:sz w:val="24"/>
          <w:szCs w:val="24"/>
        </w:rPr>
        <w:t>teilnehmer kann selbständig einen ortsansässigen Jäger wählen oder es wird mit Hilfe des Hegeringleiters ein Jäger vorgeschlagen.</w:t>
      </w:r>
    </w:p>
    <w:p w:rsidR="00070F28" w:rsidRDefault="00070F28" w:rsidP="00070F28">
      <w:pPr>
        <w:spacing w:after="0" w:line="360" w:lineRule="auto"/>
        <w:rPr>
          <w:rFonts w:cstheme="minorHAnsi"/>
          <w:sz w:val="24"/>
          <w:szCs w:val="24"/>
        </w:rPr>
      </w:pPr>
    </w:p>
    <w:p w:rsidR="00070F28" w:rsidRDefault="00070F28" w:rsidP="009C34B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70F28">
        <w:rPr>
          <w:rFonts w:cstheme="minorHAnsi"/>
          <w:sz w:val="24"/>
          <w:szCs w:val="24"/>
          <w:u w:val="single"/>
        </w:rPr>
        <w:t xml:space="preserve">Vorteile für den </w:t>
      </w:r>
      <w:r w:rsidR="00F6264F">
        <w:rPr>
          <w:rFonts w:cstheme="minorHAnsi"/>
          <w:sz w:val="24"/>
          <w:szCs w:val="24"/>
          <w:u w:val="single"/>
        </w:rPr>
        <w:t>Lehrgangs</w:t>
      </w:r>
      <w:r w:rsidR="007A23E3">
        <w:rPr>
          <w:rFonts w:cstheme="minorHAnsi"/>
          <w:sz w:val="24"/>
          <w:szCs w:val="24"/>
          <w:u w:val="single"/>
        </w:rPr>
        <w:t>teilnehmer</w:t>
      </w:r>
    </w:p>
    <w:p w:rsidR="008239C7" w:rsidRPr="008239C7" w:rsidRDefault="008239C7" w:rsidP="009C34B1">
      <w:pPr>
        <w:spacing w:after="0" w:line="360" w:lineRule="auto"/>
        <w:rPr>
          <w:rFonts w:cstheme="minorHAnsi"/>
          <w:sz w:val="24"/>
          <w:szCs w:val="24"/>
        </w:rPr>
      </w:pPr>
      <w:r w:rsidRPr="008239C7">
        <w:rPr>
          <w:rFonts w:cstheme="minorHAnsi"/>
          <w:sz w:val="24"/>
          <w:szCs w:val="24"/>
        </w:rPr>
        <w:t>E</w:t>
      </w:r>
      <w:r w:rsidR="002A0ED4">
        <w:rPr>
          <w:rFonts w:cstheme="minorHAnsi"/>
          <w:sz w:val="24"/>
          <w:szCs w:val="24"/>
        </w:rPr>
        <w:t>r</w:t>
      </w:r>
      <w:r w:rsidRPr="008239C7">
        <w:rPr>
          <w:rFonts w:cstheme="minorHAnsi"/>
          <w:sz w:val="24"/>
          <w:szCs w:val="24"/>
        </w:rPr>
        <w:t xml:space="preserve"> kann:</w:t>
      </w:r>
    </w:p>
    <w:p w:rsidR="00070F28" w:rsidRDefault="00E35082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315AB" w:rsidRPr="00070F28">
        <w:rPr>
          <w:rFonts w:cstheme="minorHAnsi"/>
          <w:sz w:val="24"/>
          <w:szCs w:val="24"/>
        </w:rPr>
        <w:t xml:space="preserve">egleitend zum </w:t>
      </w:r>
      <w:r w:rsidR="00F6264F">
        <w:rPr>
          <w:rFonts w:cstheme="minorHAnsi"/>
          <w:sz w:val="24"/>
          <w:szCs w:val="24"/>
        </w:rPr>
        <w:t>Lehrgang</w:t>
      </w:r>
      <w:r w:rsidR="001315AB" w:rsidRPr="00070F28">
        <w:rPr>
          <w:rFonts w:cstheme="minorHAnsi"/>
          <w:sz w:val="24"/>
          <w:szCs w:val="24"/>
        </w:rPr>
        <w:t xml:space="preserve"> die </w:t>
      </w:r>
      <w:r w:rsidR="00911815" w:rsidRPr="00070F28">
        <w:rPr>
          <w:rFonts w:cstheme="minorHAnsi"/>
          <w:sz w:val="24"/>
          <w:szCs w:val="24"/>
        </w:rPr>
        <w:t xml:space="preserve">Arbeit des Jägers in der </w:t>
      </w:r>
      <w:r w:rsidR="001315AB" w:rsidRPr="00070F28">
        <w:rPr>
          <w:rFonts w:cstheme="minorHAnsi"/>
          <w:sz w:val="24"/>
          <w:szCs w:val="24"/>
        </w:rPr>
        <w:t>Praxis kennen</w:t>
      </w:r>
      <w:r w:rsidR="00C70455">
        <w:rPr>
          <w:rFonts w:cstheme="minorHAnsi"/>
          <w:sz w:val="24"/>
          <w:szCs w:val="24"/>
        </w:rPr>
        <w:t>lernen</w:t>
      </w:r>
    </w:p>
    <w:p w:rsidR="00E71E13" w:rsidRDefault="00E71E13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sich mit der Reviergestaltung und </w:t>
      </w:r>
      <w:r w:rsidR="007A23E3">
        <w:rPr>
          <w:rFonts w:cstheme="minorHAnsi"/>
          <w:sz w:val="24"/>
          <w:szCs w:val="24"/>
        </w:rPr>
        <w:t xml:space="preserve">den </w:t>
      </w:r>
      <w:r>
        <w:rPr>
          <w:rFonts w:cstheme="minorHAnsi"/>
          <w:sz w:val="24"/>
          <w:szCs w:val="24"/>
        </w:rPr>
        <w:t>Hegemaßnahmen vertraut machen</w:t>
      </w:r>
    </w:p>
    <w:p w:rsidR="00C70455" w:rsidRDefault="00C70455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Wildtiere im Revier be</w:t>
      </w:r>
      <w:r w:rsidR="002A0ED4">
        <w:rPr>
          <w:rFonts w:cstheme="minorHAnsi"/>
          <w:sz w:val="24"/>
          <w:szCs w:val="24"/>
        </w:rPr>
        <w:t>obachten und das Ansprechen üben</w:t>
      </w:r>
    </w:p>
    <w:p w:rsidR="00C91C39" w:rsidRDefault="00070F28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91C39" w:rsidRPr="00070F28">
        <w:rPr>
          <w:rFonts w:cstheme="minorHAnsi"/>
          <w:sz w:val="24"/>
          <w:szCs w:val="24"/>
        </w:rPr>
        <w:t xml:space="preserve">as Verhalten und </w:t>
      </w:r>
      <w:r w:rsidR="00153DBD" w:rsidRPr="00070F28">
        <w:rPr>
          <w:rFonts w:cstheme="minorHAnsi"/>
          <w:sz w:val="24"/>
          <w:szCs w:val="24"/>
        </w:rPr>
        <w:t>die Arbeite</w:t>
      </w:r>
      <w:r w:rsidR="00C70455">
        <w:rPr>
          <w:rFonts w:cstheme="minorHAnsi"/>
          <w:sz w:val="24"/>
          <w:szCs w:val="24"/>
        </w:rPr>
        <w:t xml:space="preserve">n mit den Jagdhunden beobachten </w:t>
      </w:r>
    </w:p>
    <w:p w:rsidR="00C565A2" w:rsidRDefault="00C565A2" w:rsidP="00C565A2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Ablauf einer Treib- und/oder Drückjagd </w:t>
      </w:r>
      <w:r w:rsidR="00E35082">
        <w:rPr>
          <w:rFonts w:cstheme="minorHAnsi"/>
          <w:sz w:val="24"/>
          <w:szCs w:val="24"/>
        </w:rPr>
        <w:t>verfolgen</w:t>
      </w:r>
      <w:r>
        <w:rPr>
          <w:rFonts w:cstheme="minorHAnsi"/>
          <w:sz w:val="24"/>
          <w:szCs w:val="24"/>
        </w:rPr>
        <w:t xml:space="preserve"> </w:t>
      </w:r>
    </w:p>
    <w:p w:rsidR="00C91C39" w:rsidRDefault="00010D5E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ortansä</w:t>
      </w:r>
      <w:r w:rsidR="00C70455">
        <w:rPr>
          <w:rFonts w:cstheme="minorHAnsi"/>
          <w:sz w:val="24"/>
          <w:szCs w:val="24"/>
        </w:rPr>
        <w:t xml:space="preserve">ssige Jäger kennenlernen </w:t>
      </w:r>
      <w:r>
        <w:rPr>
          <w:rFonts w:cstheme="minorHAnsi"/>
          <w:sz w:val="24"/>
          <w:szCs w:val="24"/>
        </w:rPr>
        <w:t xml:space="preserve"> </w:t>
      </w:r>
    </w:p>
    <w:p w:rsidR="00010D5E" w:rsidRPr="00B07234" w:rsidRDefault="00010D5E" w:rsidP="00070F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sich über Aktivitäten im Hegering und der regionalen Jägerschaft</w:t>
      </w:r>
      <w:r w:rsidR="00CB71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informieren</w:t>
      </w:r>
    </w:p>
    <w:p w:rsidR="00CD53F1" w:rsidRDefault="00CD53F1" w:rsidP="009C34B1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952CD3" w:rsidRPr="00CD53F1" w:rsidRDefault="00070F28" w:rsidP="009C34B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CD53F1">
        <w:rPr>
          <w:rFonts w:cstheme="minorHAnsi"/>
          <w:sz w:val="24"/>
          <w:szCs w:val="24"/>
          <w:u w:val="single"/>
        </w:rPr>
        <w:t>Was soll</w:t>
      </w:r>
      <w:r w:rsidR="00ED1659">
        <w:rPr>
          <w:rFonts w:cstheme="minorHAnsi"/>
          <w:sz w:val="24"/>
          <w:szCs w:val="24"/>
          <w:u w:val="single"/>
        </w:rPr>
        <w:t>te</w:t>
      </w:r>
      <w:r w:rsidRPr="00CD53F1">
        <w:rPr>
          <w:rFonts w:cstheme="minorHAnsi"/>
          <w:sz w:val="24"/>
          <w:szCs w:val="24"/>
          <w:u w:val="single"/>
        </w:rPr>
        <w:t xml:space="preserve"> der Lehrprinz leisten</w:t>
      </w:r>
    </w:p>
    <w:p w:rsidR="00070F28" w:rsidRDefault="0024579C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</w:t>
      </w:r>
      <w:r w:rsidR="00070F28">
        <w:rPr>
          <w:rFonts w:cstheme="minorHAnsi"/>
          <w:sz w:val="24"/>
          <w:szCs w:val="24"/>
        </w:rPr>
        <w:t xml:space="preserve"> </w:t>
      </w:r>
      <w:r w:rsidR="00F6264F">
        <w:rPr>
          <w:rFonts w:cstheme="minorHAnsi"/>
          <w:sz w:val="24"/>
          <w:szCs w:val="24"/>
        </w:rPr>
        <w:t>T</w:t>
      </w:r>
      <w:r w:rsidR="00927DA3">
        <w:rPr>
          <w:rFonts w:cstheme="minorHAnsi"/>
          <w:sz w:val="24"/>
          <w:szCs w:val="24"/>
        </w:rPr>
        <w:t>eilnehmer</w:t>
      </w:r>
      <w:r w:rsidR="00070F28">
        <w:rPr>
          <w:rFonts w:cstheme="minorHAnsi"/>
          <w:sz w:val="24"/>
          <w:szCs w:val="24"/>
        </w:rPr>
        <w:t xml:space="preserve"> während des Vorbereitungslehrgangs</w:t>
      </w:r>
      <w:r>
        <w:rPr>
          <w:rFonts w:cstheme="minorHAnsi"/>
          <w:sz w:val="24"/>
          <w:szCs w:val="24"/>
        </w:rPr>
        <w:t xml:space="preserve"> betreuen</w:t>
      </w:r>
    </w:p>
    <w:p w:rsidR="009F2EDC" w:rsidRDefault="009F2EDC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zusammen Wildtiere im Revier beobachten und das Ansprechen üben</w:t>
      </w:r>
    </w:p>
    <w:p w:rsidR="009F2EDC" w:rsidRDefault="009F2EDC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Versorgen von Niederwild und Hochwild erklären und üben lassen</w:t>
      </w:r>
    </w:p>
    <w:p w:rsidR="0024579C" w:rsidRDefault="0024579C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dem Teilnehmer die Arbeit im Revier </w:t>
      </w:r>
      <w:r w:rsidR="00EB48DF">
        <w:rPr>
          <w:rFonts w:cstheme="minorHAnsi"/>
          <w:sz w:val="24"/>
          <w:szCs w:val="24"/>
        </w:rPr>
        <w:t>nahe</w:t>
      </w:r>
      <w:r w:rsidR="00927DA3">
        <w:rPr>
          <w:rFonts w:cstheme="minorHAnsi"/>
          <w:sz w:val="24"/>
          <w:szCs w:val="24"/>
        </w:rPr>
        <w:t>b</w:t>
      </w:r>
      <w:r w:rsidR="00EB48DF">
        <w:rPr>
          <w:rFonts w:cstheme="minorHAnsi"/>
          <w:sz w:val="24"/>
          <w:szCs w:val="24"/>
        </w:rPr>
        <w:t>ringen</w:t>
      </w:r>
      <w:r>
        <w:rPr>
          <w:rFonts w:cstheme="minorHAnsi"/>
          <w:sz w:val="24"/>
          <w:szCs w:val="24"/>
        </w:rPr>
        <w:t xml:space="preserve"> </w:t>
      </w:r>
    </w:p>
    <w:p w:rsidR="00927DA3" w:rsidRDefault="00927DA3" w:rsidP="00927DA3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gemeinsam Reviereinrichtungen bauen </w:t>
      </w:r>
      <w:r w:rsidRPr="00070F28">
        <w:rPr>
          <w:rFonts w:cstheme="minorHAnsi"/>
          <w:sz w:val="24"/>
          <w:szCs w:val="24"/>
        </w:rPr>
        <w:t xml:space="preserve">z.B. </w:t>
      </w:r>
      <w:r>
        <w:rPr>
          <w:rFonts w:cstheme="minorHAnsi"/>
          <w:sz w:val="24"/>
          <w:szCs w:val="24"/>
        </w:rPr>
        <w:t xml:space="preserve">Bau von Kanzeln und Ansitzleitern </w:t>
      </w:r>
      <w:r w:rsidR="00C70455">
        <w:rPr>
          <w:rFonts w:cstheme="minorHAnsi"/>
          <w:sz w:val="24"/>
          <w:szCs w:val="24"/>
        </w:rPr>
        <w:t>sowie</w:t>
      </w:r>
      <w:r>
        <w:rPr>
          <w:rFonts w:cstheme="minorHAnsi"/>
          <w:sz w:val="24"/>
          <w:szCs w:val="24"/>
        </w:rPr>
        <w:t xml:space="preserve"> </w:t>
      </w:r>
    </w:p>
    <w:p w:rsidR="00927DA3" w:rsidRDefault="007A23E3" w:rsidP="00927DA3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gemeinsam </w:t>
      </w:r>
      <w:r w:rsidR="00927DA3" w:rsidRPr="00070F28">
        <w:rPr>
          <w:rFonts w:cstheme="minorHAnsi"/>
          <w:sz w:val="24"/>
          <w:szCs w:val="24"/>
        </w:rPr>
        <w:t>Wildä</w:t>
      </w:r>
      <w:r w:rsidR="00927DA3">
        <w:rPr>
          <w:rFonts w:cstheme="minorHAnsi"/>
          <w:sz w:val="24"/>
          <w:szCs w:val="24"/>
        </w:rPr>
        <w:t xml:space="preserve">cker </w:t>
      </w:r>
      <w:r>
        <w:rPr>
          <w:rFonts w:cstheme="minorHAnsi"/>
          <w:sz w:val="24"/>
          <w:szCs w:val="24"/>
        </w:rPr>
        <w:t>und</w:t>
      </w:r>
      <w:r w:rsidR="00927DA3">
        <w:rPr>
          <w:rFonts w:cstheme="minorHAnsi"/>
          <w:sz w:val="24"/>
          <w:szCs w:val="24"/>
        </w:rPr>
        <w:t xml:space="preserve"> Hegebüsche anlegen </w:t>
      </w:r>
    </w:p>
    <w:p w:rsidR="00927DA3" w:rsidRDefault="00927DA3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Verhalten und die Arbeit mit dem Jagdhund erklären</w:t>
      </w:r>
    </w:p>
    <w:p w:rsidR="00CD53F1" w:rsidRDefault="0024579C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70455">
        <w:rPr>
          <w:rFonts w:cstheme="minorHAnsi"/>
          <w:sz w:val="24"/>
          <w:szCs w:val="24"/>
        </w:rPr>
        <w:t>ie</w:t>
      </w:r>
      <w:r w:rsidR="00CD53F1">
        <w:rPr>
          <w:rFonts w:cstheme="minorHAnsi"/>
          <w:sz w:val="24"/>
          <w:szCs w:val="24"/>
        </w:rPr>
        <w:t xml:space="preserve"> Teilnahme an Treib- und Drückjagden in Aussicht </w:t>
      </w:r>
      <w:r>
        <w:rPr>
          <w:rFonts w:cstheme="minorHAnsi"/>
          <w:sz w:val="24"/>
          <w:szCs w:val="24"/>
        </w:rPr>
        <w:t>stellen</w:t>
      </w:r>
      <w:r w:rsidR="00BD2A2D">
        <w:rPr>
          <w:rFonts w:cstheme="minorHAnsi"/>
          <w:sz w:val="24"/>
          <w:szCs w:val="24"/>
        </w:rPr>
        <w:t xml:space="preserve"> </w:t>
      </w:r>
    </w:p>
    <w:p w:rsidR="00CD53F1" w:rsidRDefault="00CD53F1" w:rsidP="00CD53F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="00C7045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Teilnehmer mit anderen Jägern bekannt</w:t>
      </w:r>
      <w:r w:rsidR="002457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machen</w:t>
      </w:r>
      <w:r w:rsidR="007A23E3">
        <w:rPr>
          <w:rFonts w:cstheme="minorHAnsi"/>
          <w:sz w:val="24"/>
          <w:szCs w:val="24"/>
        </w:rPr>
        <w:t xml:space="preserve"> und </w:t>
      </w:r>
    </w:p>
    <w:p w:rsidR="00B07234" w:rsidRPr="009F2EDC" w:rsidRDefault="0024579C" w:rsidP="009C34B1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9F2EDC">
        <w:rPr>
          <w:rFonts w:cstheme="minorHAnsi"/>
          <w:sz w:val="24"/>
          <w:szCs w:val="24"/>
        </w:rPr>
        <w:t>d</w:t>
      </w:r>
      <w:r w:rsidR="00200B5A" w:rsidRPr="009F2EDC">
        <w:rPr>
          <w:rFonts w:cstheme="minorHAnsi"/>
          <w:sz w:val="24"/>
          <w:szCs w:val="24"/>
        </w:rPr>
        <w:t xml:space="preserve">en Teilnehmer </w:t>
      </w:r>
      <w:r w:rsidRPr="009F2EDC">
        <w:rPr>
          <w:rFonts w:cstheme="minorHAnsi"/>
          <w:sz w:val="24"/>
          <w:szCs w:val="24"/>
        </w:rPr>
        <w:t>an</w:t>
      </w:r>
      <w:r w:rsidR="00200B5A" w:rsidRPr="009F2EDC">
        <w:rPr>
          <w:rFonts w:cstheme="minorHAnsi"/>
          <w:sz w:val="24"/>
          <w:szCs w:val="24"/>
        </w:rPr>
        <w:t xml:space="preserve"> </w:t>
      </w:r>
      <w:r w:rsidR="00C70455" w:rsidRPr="009F2EDC">
        <w:rPr>
          <w:rFonts w:cstheme="minorHAnsi"/>
          <w:sz w:val="24"/>
          <w:szCs w:val="24"/>
        </w:rPr>
        <w:t xml:space="preserve">Veranstaltungen der Jägerschaft und des </w:t>
      </w:r>
      <w:r w:rsidR="00200B5A" w:rsidRPr="009F2EDC">
        <w:rPr>
          <w:rFonts w:cstheme="minorHAnsi"/>
          <w:sz w:val="24"/>
          <w:szCs w:val="24"/>
        </w:rPr>
        <w:t>Hegering</w:t>
      </w:r>
      <w:r w:rsidR="00C70455" w:rsidRPr="009F2EDC">
        <w:rPr>
          <w:rFonts w:cstheme="minorHAnsi"/>
          <w:sz w:val="24"/>
          <w:szCs w:val="24"/>
        </w:rPr>
        <w:t xml:space="preserve">s </w:t>
      </w:r>
      <w:r w:rsidRPr="009F2EDC">
        <w:rPr>
          <w:rFonts w:cstheme="minorHAnsi"/>
          <w:sz w:val="24"/>
          <w:szCs w:val="24"/>
        </w:rPr>
        <w:t>einbeziehen</w:t>
      </w:r>
    </w:p>
    <w:sectPr w:rsidR="00B07234" w:rsidRPr="009F2EDC" w:rsidSect="00634CB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9" w:rsidRDefault="00414CA9" w:rsidP="002A0ED4">
      <w:pPr>
        <w:spacing w:after="0" w:line="240" w:lineRule="auto"/>
      </w:pPr>
      <w:r>
        <w:separator/>
      </w:r>
    </w:p>
  </w:endnote>
  <w:endnote w:type="continuationSeparator" w:id="0">
    <w:p w:rsidR="00414CA9" w:rsidRDefault="00414CA9" w:rsidP="002A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9" w:rsidRDefault="00414CA9" w:rsidP="002A0ED4">
      <w:pPr>
        <w:spacing w:after="0" w:line="240" w:lineRule="auto"/>
      </w:pPr>
      <w:r>
        <w:separator/>
      </w:r>
    </w:p>
  </w:footnote>
  <w:footnote w:type="continuationSeparator" w:id="0">
    <w:p w:rsidR="00414CA9" w:rsidRDefault="00414CA9" w:rsidP="002A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D4" w:rsidRDefault="007024FF" w:rsidP="002A0ED4">
    <w:pPr>
      <w:pStyle w:val="Kopfzeile"/>
      <w:jc w:val="right"/>
    </w:pPr>
    <w:r>
      <w:t xml:space="preserve">Lehrgangsleiter Holger </w:t>
    </w:r>
    <w:proofErr w:type="spellStart"/>
    <w:r>
      <w:t>Westerwarp</w:t>
    </w:r>
    <w:proofErr w:type="spellEnd"/>
    <w:r>
      <w:t xml:space="preserve">, </w:t>
    </w:r>
    <w:r w:rsidR="009F2EDC">
      <w:t>01.09.2014</w:t>
    </w:r>
  </w:p>
  <w:p w:rsidR="002A0ED4" w:rsidRDefault="002A0E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5D5"/>
    <w:multiLevelType w:val="hybridMultilevel"/>
    <w:tmpl w:val="CC101786"/>
    <w:lvl w:ilvl="0" w:tplc="65E2E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D"/>
    <w:rsid w:val="000019A1"/>
    <w:rsid w:val="00010D5E"/>
    <w:rsid w:val="00070F28"/>
    <w:rsid w:val="00083144"/>
    <w:rsid w:val="000B4C2E"/>
    <w:rsid w:val="000C63C3"/>
    <w:rsid w:val="001075F2"/>
    <w:rsid w:val="001315AB"/>
    <w:rsid w:val="00142F74"/>
    <w:rsid w:val="00151FF5"/>
    <w:rsid w:val="00153DBD"/>
    <w:rsid w:val="00176AA9"/>
    <w:rsid w:val="00200B5A"/>
    <w:rsid w:val="0022583C"/>
    <w:rsid w:val="0024579C"/>
    <w:rsid w:val="00287A79"/>
    <w:rsid w:val="002A0ED4"/>
    <w:rsid w:val="002D1545"/>
    <w:rsid w:val="002D51FE"/>
    <w:rsid w:val="0031417E"/>
    <w:rsid w:val="00321F95"/>
    <w:rsid w:val="00336295"/>
    <w:rsid w:val="00382D3B"/>
    <w:rsid w:val="003E7916"/>
    <w:rsid w:val="00414CA9"/>
    <w:rsid w:val="00430119"/>
    <w:rsid w:val="00440821"/>
    <w:rsid w:val="0045002D"/>
    <w:rsid w:val="00493DFB"/>
    <w:rsid w:val="005048B7"/>
    <w:rsid w:val="005764EB"/>
    <w:rsid w:val="0058537D"/>
    <w:rsid w:val="00634CBF"/>
    <w:rsid w:val="00644B0A"/>
    <w:rsid w:val="006E7C57"/>
    <w:rsid w:val="007024FF"/>
    <w:rsid w:val="00773B73"/>
    <w:rsid w:val="007A23E3"/>
    <w:rsid w:val="007D12BC"/>
    <w:rsid w:val="008239C7"/>
    <w:rsid w:val="008D246E"/>
    <w:rsid w:val="00911815"/>
    <w:rsid w:val="00920ACE"/>
    <w:rsid w:val="00927DA3"/>
    <w:rsid w:val="00952CD3"/>
    <w:rsid w:val="009C34B1"/>
    <w:rsid w:val="009F2EDC"/>
    <w:rsid w:val="00A15D0B"/>
    <w:rsid w:val="00A8483A"/>
    <w:rsid w:val="00AA262B"/>
    <w:rsid w:val="00AD5079"/>
    <w:rsid w:val="00B07234"/>
    <w:rsid w:val="00BA0ED4"/>
    <w:rsid w:val="00BD2A2D"/>
    <w:rsid w:val="00BD397D"/>
    <w:rsid w:val="00C565A2"/>
    <w:rsid w:val="00C70455"/>
    <w:rsid w:val="00C72BE2"/>
    <w:rsid w:val="00C91C39"/>
    <w:rsid w:val="00CA5E8D"/>
    <w:rsid w:val="00CB7153"/>
    <w:rsid w:val="00CD3B3B"/>
    <w:rsid w:val="00CD53F1"/>
    <w:rsid w:val="00CF431A"/>
    <w:rsid w:val="00D13121"/>
    <w:rsid w:val="00E35082"/>
    <w:rsid w:val="00E71E13"/>
    <w:rsid w:val="00E90A28"/>
    <w:rsid w:val="00EA70D1"/>
    <w:rsid w:val="00EB48DF"/>
    <w:rsid w:val="00ED1659"/>
    <w:rsid w:val="00F6264F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C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F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ED4"/>
  </w:style>
  <w:style w:type="paragraph" w:styleId="Fuzeile">
    <w:name w:val="footer"/>
    <w:basedOn w:val="Standard"/>
    <w:link w:val="FuzeileZchn"/>
    <w:uiPriority w:val="99"/>
    <w:unhideWhenUsed/>
    <w:rsid w:val="002A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C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F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ED4"/>
  </w:style>
  <w:style w:type="paragraph" w:styleId="Fuzeile">
    <w:name w:val="footer"/>
    <w:basedOn w:val="Standard"/>
    <w:link w:val="FuzeileZchn"/>
    <w:uiPriority w:val="99"/>
    <w:unhideWhenUsed/>
    <w:rsid w:val="002A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5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6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3163-E95C-474C-97A6-19B3ECC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cp:lastPrinted>2014-09-01T06:55:00Z</cp:lastPrinted>
  <dcterms:created xsi:type="dcterms:W3CDTF">2014-08-31T16:16:00Z</dcterms:created>
  <dcterms:modified xsi:type="dcterms:W3CDTF">2014-09-01T07:02:00Z</dcterms:modified>
</cp:coreProperties>
</file>